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A2C" w:rsidRDefault="00657A2C" w:rsidP="002E4E5D">
      <w:pPr>
        <w:jc w:val="center"/>
        <w:rPr>
          <w:rStyle w:val="c27"/>
          <w:sz w:val="28"/>
          <w:szCs w:val="28"/>
        </w:rPr>
      </w:pPr>
    </w:p>
    <w:p w:rsidR="00657A2C" w:rsidRDefault="00657A2C" w:rsidP="002E4E5D">
      <w:pPr>
        <w:jc w:val="center"/>
        <w:rPr>
          <w:rStyle w:val="c27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F18F1E4" wp14:editId="44B7BB3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A2C" w:rsidRDefault="00657A2C" w:rsidP="002E4E5D">
      <w:pPr>
        <w:jc w:val="center"/>
        <w:rPr>
          <w:rStyle w:val="c27"/>
          <w:sz w:val="28"/>
          <w:szCs w:val="28"/>
        </w:rPr>
      </w:pPr>
    </w:p>
    <w:p w:rsidR="00657A2C" w:rsidRDefault="00657A2C" w:rsidP="002E4E5D">
      <w:pPr>
        <w:jc w:val="center"/>
        <w:rPr>
          <w:rStyle w:val="c27"/>
          <w:sz w:val="28"/>
          <w:szCs w:val="28"/>
        </w:rPr>
      </w:pPr>
    </w:p>
    <w:p w:rsidR="00657A2C" w:rsidRDefault="00657A2C" w:rsidP="002E4E5D">
      <w:pPr>
        <w:jc w:val="center"/>
        <w:rPr>
          <w:rStyle w:val="c27"/>
          <w:sz w:val="28"/>
          <w:szCs w:val="28"/>
        </w:rPr>
      </w:pPr>
    </w:p>
    <w:p w:rsidR="00657A2C" w:rsidRDefault="00657A2C" w:rsidP="002E4E5D">
      <w:pPr>
        <w:jc w:val="center"/>
        <w:rPr>
          <w:rStyle w:val="c27"/>
          <w:sz w:val="28"/>
          <w:szCs w:val="28"/>
        </w:rPr>
      </w:pPr>
    </w:p>
    <w:p w:rsidR="00657A2C" w:rsidRDefault="00657A2C" w:rsidP="002E4E5D">
      <w:pPr>
        <w:jc w:val="center"/>
        <w:rPr>
          <w:rStyle w:val="c27"/>
          <w:sz w:val="28"/>
          <w:szCs w:val="28"/>
        </w:rPr>
      </w:pPr>
    </w:p>
    <w:p w:rsidR="00657A2C" w:rsidRDefault="00657A2C" w:rsidP="002E4E5D">
      <w:pPr>
        <w:jc w:val="center"/>
        <w:rPr>
          <w:rStyle w:val="c27"/>
          <w:sz w:val="28"/>
          <w:szCs w:val="28"/>
        </w:rPr>
      </w:pPr>
    </w:p>
    <w:p w:rsidR="00584ABB" w:rsidRDefault="002E4E5D" w:rsidP="002E4E5D">
      <w:pPr>
        <w:jc w:val="center"/>
        <w:rPr>
          <w:rStyle w:val="c27"/>
          <w:sz w:val="28"/>
          <w:szCs w:val="28"/>
        </w:rPr>
      </w:pPr>
      <w:r>
        <w:rPr>
          <w:rStyle w:val="c27"/>
          <w:sz w:val="28"/>
          <w:szCs w:val="28"/>
        </w:rPr>
        <w:t>Муниципальное бюджетное общеобразовательное учреждение</w:t>
      </w:r>
    </w:p>
    <w:p w:rsidR="002E4E5D" w:rsidRDefault="002E4E5D" w:rsidP="002E4E5D">
      <w:pPr>
        <w:jc w:val="center"/>
        <w:rPr>
          <w:sz w:val="28"/>
          <w:szCs w:val="28"/>
        </w:rPr>
      </w:pPr>
      <w:r>
        <w:rPr>
          <w:rStyle w:val="c27"/>
          <w:sz w:val="28"/>
          <w:szCs w:val="28"/>
        </w:rPr>
        <w:t>«Средняя общеобразовательная школа №1» п. Палатка</w:t>
      </w:r>
    </w:p>
    <w:p w:rsidR="00584ABB" w:rsidRDefault="00584ABB" w:rsidP="002E4E5D">
      <w:pPr>
        <w:jc w:val="center"/>
        <w:rPr>
          <w:sz w:val="28"/>
          <w:szCs w:val="28"/>
        </w:rPr>
      </w:pPr>
    </w:p>
    <w:p w:rsidR="00584ABB" w:rsidRDefault="00584ABB" w:rsidP="00584ABB">
      <w:pPr>
        <w:rPr>
          <w:sz w:val="28"/>
          <w:szCs w:val="28"/>
        </w:rPr>
      </w:pPr>
    </w:p>
    <w:p w:rsidR="00584ABB" w:rsidRDefault="00584ABB" w:rsidP="00584ABB">
      <w:pPr>
        <w:rPr>
          <w:sz w:val="28"/>
          <w:szCs w:val="28"/>
        </w:rPr>
      </w:pPr>
    </w:p>
    <w:p w:rsidR="00584ABB" w:rsidRDefault="00584ABB" w:rsidP="00584ABB">
      <w:pPr>
        <w:rPr>
          <w:sz w:val="28"/>
          <w:szCs w:val="28"/>
        </w:rPr>
      </w:pPr>
    </w:p>
    <w:p w:rsidR="00584ABB" w:rsidRDefault="00584ABB" w:rsidP="00584ABB">
      <w:pPr>
        <w:rPr>
          <w:b/>
          <w:bCs/>
          <w:sz w:val="36"/>
          <w:szCs w:val="36"/>
        </w:rPr>
      </w:pPr>
    </w:p>
    <w:tbl>
      <w:tblPr>
        <w:tblpPr w:leftFromText="180" w:rightFromText="180" w:vertAnchor="page" w:horzAnchor="margin" w:tblpXSpec="center" w:tblpY="3391"/>
        <w:tblOverlap w:val="never"/>
        <w:tblW w:w="10632" w:type="dxa"/>
        <w:tblLook w:val="04A0" w:firstRow="1" w:lastRow="0" w:firstColumn="1" w:lastColumn="0" w:noHBand="0" w:noVBand="1"/>
      </w:tblPr>
      <w:tblGrid>
        <w:gridCol w:w="3261"/>
        <w:gridCol w:w="3827"/>
        <w:gridCol w:w="3544"/>
      </w:tblGrid>
      <w:tr w:rsidR="002E4E5D" w:rsidRPr="002E4E5D" w:rsidTr="002E4E5D">
        <w:trPr>
          <w:trHeight w:val="1084"/>
        </w:trPr>
        <w:tc>
          <w:tcPr>
            <w:tcW w:w="3261" w:type="dxa"/>
            <w:hideMark/>
          </w:tcPr>
          <w:p w:rsidR="002E4E5D" w:rsidRPr="002E4E5D" w:rsidRDefault="002E4E5D" w:rsidP="002E4E5D">
            <w:pPr>
              <w:widowControl/>
              <w:suppressAutoHyphens w:val="0"/>
              <w:ind w:left="37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 xml:space="preserve">Рассмотрено на заседании </w:t>
            </w:r>
          </w:p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ШМС</w:t>
            </w:r>
          </w:p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Протокол № _____</w:t>
            </w:r>
          </w:p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от _______________2021</w:t>
            </w: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 xml:space="preserve"> г.  </w:t>
            </w:r>
          </w:p>
        </w:tc>
        <w:tc>
          <w:tcPr>
            <w:tcW w:w="3827" w:type="dxa"/>
          </w:tcPr>
          <w:p w:rsidR="002E4E5D" w:rsidRPr="002E4E5D" w:rsidRDefault="002E4E5D" w:rsidP="002E4E5D">
            <w:pPr>
              <w:widowControl/>
              <w:tabs>
                <w:tab w:val="left" w:pos="9288"/>
              </w:tabs>
              <w:suppressAutoHyphens w:val="0"/>
              <w:spacing w:line="276" w:lineRule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Согласовано</w:t>
            </w:r>
          </w:p>
          <w:p w:rsidR="002E4E5D" w:rsidRPr="002E4E5D" w:rsidRDefault="002E4E5D" w:rsidP="002E4E5D">
            <w:pPr>
              <w:widowControl/>
              <w:tabs>
                <w:tab w:val="left" w:pos="9288"/>
              </w:tabs>
              <w:suppressAutoHyphens w:val="0"/>
              <w:spacing w:line="276" w:lineRule="auto"/>
              <w:ind w:left="84" w:hanging="84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Заместитель директора по УВР Т.В. Кривошеина</w:t>
            </w: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softHyphen/>
            </w: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softHyphen/>
            </w: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softHyphen/>
            </w: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softHyphen/>
              <w:t>___________</w:t>
            </w:r>
          </w:p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3544" w:type="dxa"/>
            <w:hideMark/>
          </w:tcPr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Утверждаю:</w:t>
            </w:r>
          </w:p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Директор МБОУ «СОШ №1» п. Палатка</w:t>
            </w:r>
          </w:p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Л.Н. Фёдорова_____________</w:t>
            </w:r>
          </w:p>
          <w:p w:rsidR="002E4E5D" w:rsidRPr="002E4E5D" w:rsidRDefault="002E4E5D" w:rsidP="002E4E5D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2E4E5D">
              <w:rPr>
                <w:rFonts w:eastAsia="Times New Roman" w:cs="Times New Roman"/>
                <w:kern w:val="0"/>
                <w:lang w:eastAsia="ru-RU" w:bidi="ar-SA"/>
              </w:rPr>
              <w:t>приказ №___от_________202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1г.</w:t>
            </w:r>
          </w:p>
        </w:tc>
      </w:tr>
    </w:tbl>
    <w:p w:rsidR="002E4E5D" w:rsidRDefault="002E4E5D" w:rsidP="00584ABB">
      <w:pPr>
        <w:rPr>
          <w:b/>
          <w:bCs/>
          <w:sz w:val="36"/>
          <w:szCs w:val="36"/>
        </w:rPr>
      </w:pPr>
    </w:p>
    <w:p w:rsidR="002E4E5D" w:rsidRDefault="002E4E5D" w:rsidP="00584ABB">
      <w:pPr>
        <w:rPr>
          <w:b/>
          <w:bCs/>
          <w:sz w:val="36"/>
          <w:szCs w:val="36"/>
        </w:rPr>
      </w:pPr>
    </w:p>
    <w:p w:rsidR="002E4E5D" w:rsidRDefault="002E4E5D" w:rsidP="00584ABB">
      <w:pPr>
        <w:rPr>
          <w:b/>
          <w:bCs/>
          <w:sz w:val="36"/>
          <w:szCs w:val="36"/>
        </w:rPr>
      </w:pPr>
    </w:p>
    <w:p w:rsidR="002E4E5D" w:rsidRDefault="002E4E5D" w:rsidP="00584ABB">
      <w:pPr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2E4E5D" w:rsidRDefault="002E4E5D" w:rsidP="00DD2D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РАБОЧАЯ ПРОГРАММА</w:t>
      </w:r>
    </w:p>
    <w:p w:rsidR="00DD2D38" w:rsidRDefault="002E4E5D" w:rsidP="00DD2D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ПО </w:t>
      </w:r>
      <w:r w:rsidR="003A753C">
        <w:rPr>
          <w:b/>
          <w:bCs/>
          <w:sz w:val="36"/>
          <w:szCs w:val="36"/>
        </w:rPr>
        <w:t>ВНЕУРОЧНОЙ ДЕЯТЕЛЬНОСТИ</w:t>
      </w: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</w:t>
      </w:r>
      <w:bookmarkStart w:id="0" w:name="_GoBack"/>
      <w:r>
        <w:rPr>
          <w:b/>
          <w:bCs/>
          <w:sz w:val="36"/>
          <w:szCs w:val="36"/>
        </w:rPr>
        <w:t>Путешествие в мир биологии»</w:t>
      </w: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для 7 класса</w:t>
      </w:r>
    </w:p>
    <w:bookmarkEnd w:id="0"/>
    <w:p w:rsidR="00DD2D38" w:rsidRDefault="00DD2D38" w:rsidP="00DD2D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 2021/2022 учебный год</w:t>
      </w: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Default="00DD2D38" w:rsidP="00DD2D38">
      <w:pPr>
        <w:jc w:val="center"/>
        <w:rPr>
          <w:b/>
          <w:bCs/>
          <w:sz w:val="36"/>
          <w:szCs w:val="36"/>
        </w:rPr>
      </w:pPr>
    </w:p>
    <w:p w:rsidR="00DD2D38" w:rsidRPr="00792A74" w:rsidRDefault="00DD2D38" w:rsidP="00DD2D38">
      <w:pPr>
        <w:jc w:val="center"/>
        <w:rPr>
          <w:b/>
          <w:bCs/>
          <w:sz w:val="28"/>
          <w:szCs w:val="28"/>
        </w:rPr>
      </w:pPr>
      <w:r w:rsidRPr="00792A74">
        <w:rPr>
          <w:b/>
          <w:bCs/>
          <w:sz w:val="28"/>
          <w:szCs w:val="28"/>
        </w:rPr>
        <w:t xml:space="preserve">                                             </w:t>
      </w:r>
      <w:r w:rsidR="00792A74">
        <w:rPr>
          <w:b/>
          <w:bCs/>
          <w:sz w:val="28"/>
          <w:szCs w:val="28"/>
        </w:rPr>
        <w:t xml:space="preserve">                  </w:t>
      </w:r>
      <w:r w:rsidRPr="00792A74">
        <w:rPr>
          <w:b/>
          <w:bCs/>
          <w:sz w:val="28"/>
          <w:szCs w:val="28"/>
        </w:rPr>
        <w:t>Павлов Дмитрий Васильевич</w:t>
      </w:r>
    </w:p>
    <w:p w:rsidR="00DD2D38" w:rsidRPr="00792A74" w:rsidRDefault="00DD2D38" w:rsidP="00DD2D38">
      <w:pPr>
        <w:jc w:val="center"/>
        <w:rPr>
          <w:b/>
          <w:bCs/>
          <w:sz w:val="28"/>
          <w:szCs w:val="28"/>
        </w:rPr>
      </w:pPr>
      <w:r w:rsidRPr="00792A74">
        <w:rPr>
          <w:b/>
          <w:bCs/>
          <w:sz w:val="28"/>
          <w:szCs w:val="28"/>
        </w:rPr>
        <w:t xml:space="preserve">                  </w:t>
      </w:r>
      <w:r w:rsidR="00792A74">
        <w:rPr>
          <w:b/>
          <w:bCs/>
          <w:sz w:val="28"/>
          <w:szCs w:val="28"/>
        </w:rPr>
        <w:t xml:space="preserve">                </w:t>
      </w:r>
      <w:r w:rsidR="003A753C">
        <w:rPr>
          <w:b/>
          <w:bCs/>
          <w:sz w:val="28"/>
          <w:szCs w:val="28"/>
        </w:rPr>
        <w:t xml:space="preserve">                       </w:t>
      </w:r>
      <w:r w:rsidR="00792A74">
        <w:rPr>
          <w:b/>
          <w:bCs/>
          <w:sz w:val="28"/>
          <w:szCs w:val="28"/>
        </w:rPr>
        <w:t xml:space="preserve">  </w:t>
      </w:r>
      <w:r w:rsidRPr="00792A74">
        <w:rPr>
          <w:b/>
          <w:bCs/>
          <w:sz w:val="28"/>
          <w:szCs w:val="28"/>
        </w:rPr>
        <w:t xml:space="preserve">учитель </w:t>
      </w:r>
      <w:r w:rsidR="003A753C">
        <w:rPr>
          <w:b/>
          <w:bCs/>
          <w:sz w:val="28"/>
          <w:szCs w:val="28"/>
        </w:rPr>
        <w:t>биологии</w:t>
      </w:r>
    </w:p>
    <w:p w:rsidR="002E4E5D" w:rsidRDefault="002E4E5D" w:rsidP="00584ABB">
      <w:pPr>
        <w:rPr>
          <w:b/>
          <w:bCs/>
          <w:sz w:val="36"/>
          <w:szCs w:val="36"/>
        </w:rPr>
      </w:pPr>
    </w:p>
    <w:p w:rsidR="00DD2D38" w:rsidRDefault="00DD2D38" w:rsidP="00584ABB">
      <w:pPr>
        <w:rPr>
          <w:b/>
          <w:bCs/>
          <w:sz w:val="36"/>
          <w:szCs w:val="36"/>
        </w:rPr>
      </w:pPr>
    </w:p>
    <w:p w:rsidR="002E4E5D" w:rsidRDefault="002E4E5D" w:rsidP="00584ABB">
      <w:pPr>
        <w:rPr>
          <w:b/>
          <w:bCs/>
          <w:sz w:val="36"/>
          <w:szCs w:val="36"/>
        </w:rPr>
      </w:pPr>
    </w:p>
    <w:p w:rsidR="002E4E5D" w:rsidRDefault="002E4E5D" w:rsidP="00584ABB">
      <w:pPr>
        <w:rPr>
          <w:b/>
          <w:bCs/>
          <w:sz w:val="36"/>
          <w:szCs w:val="36"/>
        </w:rPr>
      </w:pPr>
    </w:p>
    <w:p w:rsidR="002E4E5D" w:rsidRDefault="002E4E5D" w:rsidP="00584ABB">
      <w:pPr>
        <w:rPr>
          <w:b/>
          <w:bCs/>
          <w:sz w:val="36"/>
          <w:szCs w:val="36"/>
        </w:rPr>
      </w:pPr>
    </w:p>
    <w:p w:rsidR="002E4E5D" w:rsidRDefault="00DD2D38" w:rsidP="00DD2D38">
      <w:pPr>
        <w:jc w:val="center"/>
        <w:rPr>
          <w:sz w:val="28"/>
          <w:szCs w:val="28"/>
        </w:rPr>
      </w:pPr>
      <w:r>
        <w:rPr>
          <w:sz w:val="28"/>
          <w:szCs w:val="28"/>
        </w:rPr>
        <w:t>2021 г.</w:t>
      </w:r>
    </w:p>
    <w:p w:rsidR="00584ABB" w:rsidRPr="00584ABB" w:rsidRDefault="00584ABB" w:rsidP="00584AB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:rsidR="00C83510" w:rsidRDefault="00C83510" w:rsidP="00584ABB">
      <w:pPr>
        <w:pStyle w:val="a3"/>
        <w:spacing w:after="283" w:line="360" w:lineRule="auto"/>
        <w:jc w:val="center"/>
        <w:rPr>
          <w:rFonts w:cs="Arial"/>
          <w:b/>
          <w:color w:val="000000"/>
          <w:sz w:val="28"/>
          <w:szCs w:val="28"/>
        </w:rPr>
      </w:pPr>
    </w:p>
    <w:p w:rsidR="00584ABB" w:rsidRDefault="00584ABB" w:rsidP="00584ABB">
      <w:pPr>
        <w:pStyle w:val="a3"/>
        <w:spacing w:after="283" w:line="36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Пояснительная записка</w:t>
      </w:r>
    </w:p>
    <w:p w:rsidR="00584ABB" w:rsidRDefault="00584ABB" w:rsidP="00584ABB">
      <w:pPr>
        <w:pStyle w:val="a5"/>
      </w:pPr>
      <w:r>
        <w:rPr>
          <w:sz w:val="28"/>
          <w:szCs w:val="28"/>
        </w:rPr>
        <w:tab/>
      </w:r>
      <w:r>
        <w:t xml:space="preserve">Программа «Путешествие в мир биологии» составлена из расчета 36 часов в год.  </w:t>
      </w:r>
      <w:proofErr w:type="gramStart"/>
      <w:r>
        <w:t>Курс  предполагает</w:t>
      </w:r>
      <w:proofErr w:type="gramEnd"/>
      <w:r>
        <w:t xml:space="preserve"> занятия по адаптированной (модифицированной) дополнительной общеобразовательной общеразвивающей программе по биологии.</w:t>
      </w:r>
    </w:p>
    <w:p w:rsidR="00584ABB" w:rsidRDefault="00584ABB" w:rsidP="00584ABB">
      <w:pPr>
        <w:pStyle w:val="a5"/>
      </w:pPr>
      <w:r>
        <w:tab/>
        <w:t xml:space="preserve">Этот курс помогает </w:t>
      </w:r>
      <w:proofErr w:type="gramStart"/>
      <w:r>
        <w:t>обучающимся  расширять</w:t>
      </w:r>
      <w:proofErr w:type="gramEnd"/>
      <w:r>
        <w:t xml:space="preserve"> кругозор, развивать творческие способности детей, заниматься проектной деятельностью, разобраться в темах, которые чаще всего вызывают затруднения. В процессе выполнения проектной исследовательской работы развиваются навыки работы с информацией (поиск, систематизация, анализ). Проблемный подход, возможность творческого самовыражения, практическая значимость полученных знаний, знакомство с современными достижениями науки формируют познавательный интерес у обучающихся.</w:t>
      </w:r>
    </w:p>
    <w:p w:rsidR="00584ABB" w:rsidRDefault="00584ABB" w:rsidP="00584ABB">
      <w:pPr>
        <w:pStyle w:val="a5"/>
      </w:pPr>
      <w:r>
        <w:t>Наряду с формированием знаний в области биологии в программу включены вопросы о клеточном уровне жизни, о самовоспроизведении организмов, о генетике и селекции организмов.</w:t>
      </w:r>
    </w:p>
    <w:p w:rsidR="00584ABB" w:rsidRDefault="00584ABB" w:rsidP="00584ABB">
      <w:pPr>
        <w:pStyle w:val="a5"/>
      </w:pPr>
      <w:r>
        <w:tab/>
        <w:t>Работа на курсе ориентирована на базовые знания по биологии и интегрирует знания, полученные при изучении других дисциплин (химия, экология, физика, экономика, история, география).</w:t>
      </w:r>
    </w:p>
    <w:p w:rsidR="00584ABB" w:rsidRDefault="00584ABB" w:rsidP="00584ABB">
      <w:pPr>
        <w:pStyle w:val="a5"/>
      </w:pPr>
      <w:r>
        <w:t>Программа курса нацелена на то, чтобы каждый обучающийся смог эффективно и безопасно использовать современные информационные технологии в учебной, творческой, самостоятельной, досуговой деятельности.</w:t>
      </w:r>
    </w:p>
    <w:p w:rsidR="00584ABB" w:rsidRDefault="00584ABB" w:rsidP="00584ABB">
      <w:pPr>
        <w:pStyle w:val="a5"/>
      </w:pPr>
    </w:p>
    <w:p w:rsidR="00584ABB" w:rsidRDefault="00584ABB" w:rsidP="00584ABB">
      <w:pPr>
        <w:pStyle w:val="a5"/>
        <w:rPr>
          <w:rFonts w:cs="Arial"/>
        </w:rPr>
      </w:pPr>
      <w:r>
        <w:rPr>
          <w:b/>
          <w:bCs/>
        </w:rPr>
        <w:tab/>
        <w:t>Цель программы</w:t>
      </w:r>
      <w:r>
        <w:t>:</w:t>
      </w:r>
    </w:p>
    <w:p w:rsidR="00584ABB" w:rsidRDefault="00584ABB" w:rsidP="00584ABB">
      <w:pPr>
        <w:pStyle w:val="a5"/>
        <w:rPr>
          <w:rFonts w:cs="Arial"/>
          <w:b/>
          <w:bCs/>
        </w:rPr>
      </w:pPr>
      <w:r>
        <w:rPr>
          <w:rFonts w:cs="Arial"/>
        </w:rPr>
        <w:t>Освоение важнейших знаний об основных понятиях и законах общей биологии.</w:t>
      </w:r>
    </w:p>
    <w:p w:rsidR="00584ABB" w:rsidRDefault="00584ABB" w:rsidP="00584ABB">
      <w:pPr>
        <w:pStyle w:val="a5"/>
      </w:pPr>
      <w:r>
        <w:rPr>
          <w:rFonts w:cs="Arial"/>
          <w:b/>
          <w:bCs/>
        </w:rPr>
        <w:tab/>
        <w:t>Задачи</w:t>
      </w:r>
      <w:r>
        <w:rPr>
          <w:rFonts w:cs="Arial"/>
        </w:rPr>
        <w:t>:</w:t>
      </w:r>
    </w:p>
    <w:p w:rsidR="00584ABB" w:rsidRPr="00584ABB" w:rsidRDefault="00584ABB" w:rsidP="00584ABB">
      <w:pPr>
        <w:pStyle w:val="a5"/>
        <w:rPr>
          <w:rFonts w:cs="Arial"/>
          <w:b/>
        </w:rPr>
      </w:pPr>
      <w:r>
        <w:t xml:space="preserve">1) развитие умений работать в глобальной сети Интернет, воспитывать информационную культуру личности посредством </w:t>
      </w:r>
      <w:r w:rsidRPr="00584ABB">
        <w:rPr>
          <w:rStyle w:val="a7"/>
          <w:b w:val="0"/>
          <w:szCs w:val="24"/>
        </w:rPr>
        <w:t xml:space="preserve">обмена информацией (работа в программе </w:t>
      </w:r>
      <w:proofErr w:type="spellStart"/>
      <w:r w:rsidRPr="00584ABB">
        <w:rPr>
          <w:rStyle w:val="a7"/>
          <w:b w:val="0"/>
          <w:szCs w:val="24"/>
        </w:rPr>
        <w:t>Skype</w:t>
      </w:r>
      <w:proofErr w:type="spellEnd"/>
      <w:r w:rsidRPr="00584ABB">
        <w:rPr>
          <w:rStyle w:val="a7"/>
          <w:b w:val="0"/>
          <w:szCs w:val="24"/>
        </w:rPr>
        <w:t>, с электронной почтой, в форумах, на сайтах и пр.)</w:t>
      </w:r>
    </w:p>
    <w:p w:rsidR="00584ABB" w:rsidRDefault="00584ABB" w:rsidP="00584ABB">
      <w:pPr>
        <w:pStyle w:val="a5"/>
        <w:rPr>
          <w:rFonts w:cs="Arial"/>
        </w:rPr>
      </w:pPr>
      <w:r>
        <w:rPr>
          <w:rFonts w:cs="Arial"/>
        </w:rPr>
        <w:t>2) развитие познавательных интересов, интеллектуальных и творческих способностей в процессе изучения биологии с применением лабораторного оборудования.</w:t>
      </w:r>
    </w:p>
    <w:p w:rsidR="00584ABB" w:rsidRDefault="00584ABB" w:rsidP="00584ABB">
      <w:pPr>
        <w:pStyle w:val="a5"/>
        <w:rPr>
          <w:rFonts w:cs="Arial"/>
        </w:rPr>
      </w:pPr>
      <w:r>
        <w:rPr>
          <w:rFonts w:cs="Arial"/>
        </w:rPr>
        <w:t>3) воспитание отношения к биологии как к одному из фундаментальных компонентов естествознания и элементу общечеловеческой культуры;</w:t>
      </w:r>
    </w:p>
    <w:p w:rsidR="00584ABB" w:rsidRDefault="00584ABB" w:rsidP="00584ABB">
      <w:pPr>
        <w:pStyle w:val="a5"/>
        <w:rPr>
          <w:rFonts w:cs="Arial"/>
        </w:rPr>
      </w:pPr>
      <w:r>
        <w:rPr>
          <w:rFonts w:cs="Arial"/>
        </w:rPr>
        <w:t>4) использование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здоровью, выработки навыков экологической культуры, создания творческих проектов;</w:t>
      </w:r>
    </w:p>
    <w:p w:rsidR="00584ABB" w:rsidRDefault="00584ABB" w:rsidP="00584ABB">
      <w:pPr>
        <w:pStyle w:val="a5"/>
        <w:rPr>
          <w:rStyle w:val="a7"/>
          <w:b w:val="0"/>
          <w:szCs w:val="24"/>
        </w:rPr>
      </w:pPr>
      <w:r>
        <w:rPr>
          <w:rFonts w:cs="Arial"/>
        </w:rPr>
        <w:t>5) развитие умений сравнивать, анализировать и устанавливать причинно-следственные связи в изучаемом материале, делать обобщения, связно и доказательно излагать изученный материал.</w:t>
      </w:r>
    </w:p>
    <w:p w:rsidR="00584ABB" w:rsidRDefault="00584ABB" w:rsidP="00584ABB">
      <w:pPr>
        <w:pStyle w:val="a5"/>
      </w:pPr>
    </w:p>
    <w:p w:rsidR="00584ABB" w:rsidRDefault="00584ABB" w:rsidP="00584ABB">
      <w:pPr>
        <w:pStyle w:val="a5"/>
        <w:rPr>
          <w:bCs/>
          <w:iCs/>
        </w:rPr>
      </w:pPr>
      <w:r>
        <w:rPr>
          <w:b/>
          <w:iCs/>
        </w:rPr>
        <w:t>Формы и методы обучения</w:t>
      </w:r>
    </w:p>
    <w:p w:rsidR="00584ABB" w:rsidRDefault="00584ABB" w:rsidP="00584ABB">
      <w:pPr>
        <w:pStyle w:val="a5"/>
      </w:pPr>
      <w:r>
        <w:rPr>
          <w:bCs/>
          <w:iCs/>
        </w:rPr>
        <w:tab/>
        <w:t xml:space="preserve">Методы обучения основываются </w:t>
      </w:r>
      <w:proofErr w:type="gramStart"/>
      <w:r>
        <w:rPr>
          <w:bCs/>
          <w:iCs/>
        </w:rPr>
        <w:t>на  совместной</w:t>
      </w:r>
      <w:proofErr w:type="gramEnd"/>
      <w:r>
        <w:rPr>
          <w:bCs/>
          <w:iCs/>
        </w:rPr>
        <w:t xml:space="preserve"> деятельности педагога и обучающегося, в ходе которой осуществляется формирование знаний основ биологической науки, развитие знаний, умений и навыков ведения исследовательской и проектной деятельности. Сочетание различных форм деятельности позволяет сформировать образовательную среду, эффективно решающую поставленные педагогические задачи. </w:t>
      </w:r>
    </w:p>
    <w:p w:rsidR="00584ABB" w:rsidRDefault="00584ABB" w:rsidP="00584ABB">
      <w:pPr>
        <w:pStyle w:val="a5"/>
      </w:pPr>
      <w:r>
        <w:tab/>
        <w:t>Формой подведения итогов реализации дополнительной общеобразовательной общеразвивающей программы может быть тестирование, практическая работа или творческий проект в зависимости от индивидуальных особенностей обучающихся.</w:t>
      </w:r>
    </w:p>
    <w:p w:rsidR="00584ABB" w:rsidRDefault="00584ABB" w:rsidP="00584ABB">
      <w:pPr>
        <w:pStyle w:val="a5"/>
      </w:pPr>
      <w:r>
        <w:t xml:space="preserve">Во время учебного года для повышения мотивации и общего развития обучающиеся </w:t>
      </w:r>
      <w:proofErr w:type="gramStart"/>
      <w:r>
        <w:t xml:space="preserve">могут  </w:t>
      </w:r>
      <w:r>
        <w:lastRenderedPageBreak/>
        <w:t>привлекаться</w:t>
      </w:r>
      <w:proofErr w:type="gramEnd"/>
      <w:r>
        <w:t xml:space="preserve"> к участию  в мероприятиях (олимпиадах, конкурсах, предметных неделях и т.п.), поэтому индивидуальный учебный план может корректироваться в течение учебного года. Часы на подготовку будут выделяться за счет объединения некоторых тем (резервное время отсутствует).</w:t>
      </w:r>
    </w:p>
    <w:p w:rsidR="00584ABB" w:rsidRPr="00584ABB" w:rsidRDefault="00584ABB" w:rsidP="00584ABB">
      <w:pPr>
        <w:pStyle w:val="a5"/>
        <w:rPr>
          <w:b/>
          <w:bCs/>
        </w:rPr>
      </w:pPr>
      <w:r>
        <w:t xml:space="preserve"> </w:t>
      </w:r>
      <w:r w:rsidRPr="00584ABB">
        <w:rPr>
          <w:rStyle w:val="a7"/>
          <w:b w:val="0"/>
          <w:color w:val="000000"/>
          <w:spacing w:val="-2"/>
          <w:szCs w:val="24"/>
        </w:rPr>
        <w:t xml:space="preserve">В зависимости от динамики и качества усвоения материала в течение учебного года может быть произведено перераспределение часов/тем. </w:t>
      </w:r>
    </w:p>
    <w:p w:rsidR="00584ABB" w:rsidRDefault="00584ABB" w:rsidP="00584ABB">
      <w:pPr>
        <w:pStyle w:val="a5"/>
      </w:pPr>
      <w:r>
        <w:rPr>
          <w:b/>
          <w:bCs/>
          <w:spacing w:val="-2"/>
        </w:rPr>
        <w:t>Планируемые результаты изучения программы (УУД).</w:t>
      </w:r>
    </w:p>
    <w:p w:rsidR="00584ABB" w:rsidRDefault="00584ABB" w:rsidP="00584ABB">
      <w:pPr>
        <w:pStyle w:val="a5"/>
      </w:pPr>
      <w:r>
        <w:t>В результате реализации этой программы обучающиеся должны знать:</w:t>
      </w:r>
    </w:p>
    <w:p w:rsidR="00584ABB" w:rsidRDefault="00584ABB" w:rsidP="00584ABB">
      <w:pPr>
        <w:pStyle w:val="a5"/>
      </w:pPr>
      <w:r>
        <w:t>- правила ТБ с лабораторным оборудованием;</w:t>
      </w:r>
    </w:p>
    <w:p w:rsidR="00584ABB" w:rsidRDefault="00584ABB" w:rsidP="00584ABB">
      <w:pPr>
        <w:pStyle w:val="a5"/>
      </w:pPr>
      <w:r>
        <w:t xml:space="preserve">- реализовывать навыки работы с лабораторным оборудованием по биологии </w:t>
      </w:r>
    </w:p>
    <w:p w:rsidR="00584ABB" w:rsidRDefault="00584ABB" w:rsidP="00584ABB">
      <w:pPr>
        <w:pStyle w:val="a5"/>
      </w:pPr>
      <w:r>
        <w:t>-возможности ИКТ-ресурсов по биологии;</w:t>
      </w:r>
    </w:p>
    <w:p w:rsidR="00584ABB" w:rsidRPr="005C247F" w:rsidRDefault="00584ABB" w:rsidP="00584ABB">
      <w:pPr>
        <w:pStyle w:val="a5"/>
        <w:rPr>
          <w:rStyle w:val="a7"/>
          <w:b w:val="0"/>
          <w:color w:val="000000"/>
          <w:szCs w:val="24"/>
        </w:rPr>
      </w:pPr>
      <w:r w:rsidRPr="005C247F">
        <w:t>Обучающиеся должны уметь:</w:t>
      </w:r>
    </w:p>
    <w:p w:rsidR="00584ABB" w:rsidRPr="005C247F" w:rsidRDefault="00584ABB" w:rsidP="00584ABB">
      <w:pPr>
        <w:pStyle w:val="a5"/>
        <w:rPr>
          <w:rStyle w:val="a7"/>
          <w:b w:val="0"/>
          <w:color w:val="000000"/>
          <w:szCs w:val="24"/>
        </w:rPr>
      </w:pPr>
      <w:r w:rsidRPr="005C247F">
        <w:rPr>
          <w:rStyle w:val="a7"/>
          <w:b w:val="0"/>
          <w:color w:val="000000"/>
          <w:szCs w:val="24"/>
        </w:rPr>
        <w:t xml:space="preserve">-работать над творческими проектами: выявлять проблемы, противоречия, формулировать задачи; обсуждать   </w:t>
      </w:r>
      <w:proofErr w:type="gramStart"/>
      <w:r w:rsidRPr="005C247F">
        <w:rPr>
          <w:rStyle w:val="a7"/>
          <w:b w:val="0"/>
          <w:color w:val="000000"/>
          <w:szCs w:val="24"/>
        </w:rPr>
        <w:t>возможные  варианты</w:t>
      </w:r>
      <w:proofErr w:type="gramEnd"/>
      <w:r w:rsidRPr="005C247F">
        <w:rPr>
          <w:rStyle w:val="a7"/>
          <w:b w:val="0"/>
          <w:color w:val="000000"/>
          <w:szCs w:val="24"/>
        </w:rPr>
        <w:t xml:space="preserve">  исследования, сравнивать предполагаемые стратегии; актуализировать знания при консультативной помощи учителя; проводить исследования; обобщать результаты, делать выводы; анализировать успехи и ошибки. </w:t>
      </w:r>
    </w:p>
    <w:p w:rsidR="00584ABB" w:rsidRPr="005C247F" w:rsidRDefault="00584ABB" w:rsidP="00584ABB">
      <w:pPr>
        <w:pStyle w:val="a5"/>
        <w:rPr>
          <w:rStyle w:val="a7"/>
          <w:b w:val="0"/>
          <w:color w:val="000000"/>
          <w:szCs w:val="24"/>
        </w:rPr>
      </w:pPr>
      <w:r w:rsidRPr="005C247F">
        <w:rPr>
          <w:rStyle w:val="a7"/>
          <w:b w:val="0"/>
          <w:color w:val="000000"/>
          <w:szCs w:val="24"/>
        </w:rPr>
        <w:t>-применять полученные знания и умения для соблюдения мер профилактики вредных привычек, создания творческих проектов.</w:t>
      </w:r>
    </w:p>
    <w:p w:rsidR="00584ABB" w:rsidRPr="005C247F" w:rsidRDefault="00584ABB" w:rsidP="00584ABB">
      <w:pPr>
        <w:pStyle w:val="a5"/>
      </w:pPr>
      <w:r w:rsidRPr="005C247F">
        <w:rPr>
          <w:rStyle w:val="a7"/>
          <w:b w:val="0"/>
          <w:color w:val="000000"/>
          <w:szCs w:val="24"/>
        </w:rPr>
        <w:t xml:space="preserve">-проводить наблюдения, выдвигать гипотезы и строить модели, фиксировать результаты, применять полученные знания для объяснения </w:t>
      </w:r>
      <w:proofErr w:type="gramStart"/>
      <w:r w:rsidRPr="005C247F">
        <w:rPr>
          <w:rStyle w:val="a7"/>
          <w:b w:val="0"/>
          <w:color w:val="000000"/>
          <w:szCs w:val="24"/>
        </w:rPr>
        <w:t>биологических  явлений</w:t>
      </w:r>
      <w:proofErr w:type="gramEnd"/>
      <w:r w:rsidRPr="005C247F">
        <w:rPr>
          <w:rStyle w:val="a7"/>
          <w:b w:val="0"/>
          <w:color w:val="000000"/>
          <w:szCs w:val="24"/>
        </w:rPr>
        <w:t>;</w:t>
      </w:r>
    </w:p>
    <w:p w:rsidR="00584ABB" w:rsidRPr="005C247F" w:rsidRDefault="00584ABB" w:rsidP="00584ABB">
      <w:pPr>
        <w:pStyle w:val="a5"/>
      </w:pPr>
      <w:r w:rsidRPr="005C247F">
        <w:t>-Находить информацию о биологических объектах в различных источниках (текстах, справочниках, компьютерных базах данных, ресурсах Интернет), критически ее оценивать, разнообразно представлять результаты своей деятельности.</w:t>
      </w:r>
    </w:p>
    <w:p w:rsidR="00584ABB" w:rsidRDefault="00584ABB" w:rsidP="00584ABB">
      <w:pPr>
        <w:autoSpaceDE w:val="0"/>
        <w:autoSpaceDN w:val="0"/>
        <w:adjustRightInd w:val="0"/>
        <w:jc w:val="center"/>
        <w:rPr>
          <w:rFonts w:cs="Times New Roman"/>
          <w:b/>
        </w:rPr>
      </w:pPr>
      <w:r>
        <w:rPr>
          <w:rFonts w:eastAsia="Times New Roman" w:cs="Times New Roman"/>
          <w:b/>
        </w:rPr>
        <w:t>РАЗДЕЛ 1. ЖИВЫЕ ОРГАНИЗМЫ</w:t>
      </w:r>
    </w:p>
    <w:p w:rsidR="00584ABB" w:rsidRDefault="005C247F" w:rsidP="00584ABB">
      <w:pPr>
        <w:tabs>
          <w:tab w:val="left" w:pos="851"/>
        </w:tabs>
        <w:autoSpaceDE w:val="0"/>
        <w:autoSpaceDN w:val="0"/>
        <w:adjustRightInd w:val="0"/>
        <w:spacing w:line="228" w:lineRule="auto"/>
        <w:ind w:right="-20"/>
        <w:rPr>
          <w:rFonts w:eastAsia="Times New Roman" w:cs="Times New Roman"/>
        </w:rPr>
      </w:pPr>
      <w:proofErr w:type="gramStart"/>
      <w:r>
        <w:rPr>
          <w:rFonts w:eastAsia="Times New Roman" w:cs="Times New Roman"/>
          <w:b/>
          <w:bCs/>
          <w:iCs/>
        </w:rPr>
        <w:t>Ученик</w:t>
      </w:r>
      <w:r w:rsidR="00584ABB">
        <w:rPr>
          <w:rFonts w:eastAsia="Times New Roman" w:cs="Times New Roman"/>
          <w:b/>
        </w:rPr>
        <w:t xml:space="preserve">  </w:t>
      </w:r>
      <w:r w:rsidR="00584ABB">
        <w:rPr>
          <w:rFonts w:eastAsia="Times New Roman" w:cs="Times New Roman"/>
          <w:b/>
          <w:bCs/>
          <w:iCs/>
        </w:rPr>
        <w:t>научится</w:t>
      </w:r>
      <w:proofErr w:type="gramEnd"/>
      <w:r w:rsidR="00584ABB">
        <w:rPr>
          <w:rFonts w:eastAsia="Times New Roman" w:cs="Times New Roman"/>
          <w:b/>
          <w:bCs/>
          <w:iCs/>
        </w:rPr>
        <w:t>: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584ABB" w:rsidRDefault="00584ABB" w:rsidP="00584ABB">
      <w:pPr>
        <w:tabs>
          <w:tab w:val="left" w:pos="851"/>
        </w:tabs>
        <w:autoSpaceDE w:val="0"/>
        <w:autoSpaceDN w:val="0"/>
        <w:adjustRightInd w:val="0"/>
        <w:spacing w:line="228" w:lineRule="auto"/>
        <w:ind w:right="-2"/>
        <w:rPr>
          <w:rFonts w:eastAsia="Times New Roman" w:cs="Times New Roman"/>
        </w:rPr>
      </w:pPr>
      <w:r>
        <w:rPr>
          <w:rFonts w:eastAsia="Times New Roman" w:cs="Times New Roman"/>
          <w:b/>
          <w:bCs/>
          <w:iCs/>
        </w:rPr>
        <w:t>Выпускник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  <w:b/>
          <w:bCs/>
          <w:iCs/>
        </w:rPr>
        <w:t>получит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  <w:b/>
          <w:bCs/>
          <w:iCs/>
        </w:rPr>
        <w:t>возможность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  <w:b/>
          <w:bCs/>
          <w:iCs/>
        </w:rPr>
        <w:t>научиться: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соблюдать правила </w:t>
      </w:r>
      <w:proofErr w:type="gramStart"/>
      <w:r>
        <w:rPr>
          <w:rFonts w:ascii="Times New Roman" w:eastAsia="Times New Roman" w:hAnsi="Times New Roman" w:cs="Times New Roman"/>
        </w:rPr>
        <w:t>работы  с</w:t>
      </w:r>
      <w:proofErr w:type="gramEnd"/>
      <w:r>
        <w:rPr>
          <w:rFonts w:ascii="Times New Roman" w:eastAsia="Times New Roman" w:hAnsi="Times New Roman" w:cs="Times New Roman"/>
        </w:rPr>
        <w:t xml:space="preserve"> биологическими приборами и инструментами;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выделять эстетические достоинства объектов живой природы;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осознанно соблюдать основные принципы и правила отношения к живой природе;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выбирать целевые и смысловые установки в своих действиях и поступках по отношению к живой природе.</w:t>
      </w:r>
    </w:p>
    <w:p w:rsidR="00584ABB" w:rsidRDefault="00584ABB" w:rsidP="00584ABB">
      <w:pPr>
        <w:tabs>
          <w:tab w:val="left" w:pos="851"/>
        </w:tabs>
        <w:autoSpaceDE w:val="0"/>
        <w:autoSpaceDN w:val="0"/>
        <w:adjustRightInd w:val="0"/>
        <w:spacing w:after="1" w:line="20" w:lineRule="exact"/>
        <w:ind w:firstLine="567"/>
        <w:rPr>
          <w:rFonts w:eastAsia="Times New Roman" w:cs="Times New Roman"/>
        </w:rPr>
      </w:pPr>
    </w:p>
    <w:p w:rsidR="00584ABB" w:rsidRDefault="00584ABB" w:rsidP="00584ABB">
      <w:pPr>
        <w:pStyle w:val="a6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-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РАЗДЕЛ 2. ЧЕЛОВЕК И ЕГО ЗДОРОВЬЕ</w:t>
      </w:r>
    </w:p>
    <w:p w:rsidR="00584ABB" w:rsidRDefault="005C247F" w:rsidP="00584ABB">
      <w:pPr>
        <w:tabs>
          <w:tab w:val="left" w:pos="851"/>
        </w:tabs>
        <w:autoSpaceDE w:val="0"/>
        <w:autoSpaceDN w:val="0"/>
        <w:adjustRightInd w:val="0"/>
        <w:spacing w:line="228" w:lineRule="auto"/>
        <w:ind w:right="-20"/>
        <w:rPr>
          <w:rFonts w:eastAsia="Times New Roman" w:cs="Times New Roman"/>
        </w:rPr>
      </w:pPr>
      <w:proofErr w:type="gramStart"/>
      <w:r>
        <w:rPr>
          <w:rFonts w:eastAsia="Times New Roman" w:cs="Times New Roman"/>
          <w:b/>
          <w:bCs/>
          <w:iCs/>
        </w:rPr>
        <w:t>Ученик</w:t>
      </w:r>
      <w:r w:rsidR="00584ABB">
        <w:rPr>
          <w:rFonts w:eastAsia="Times New Roman" w:cs="Times New Roman"/>
          <w:b/>
        </w:rPr>
        <w:t xml:space="preserve">  </w:t>
      </w:r>
      <w:r w:rsidR="00584ABB">
        <w:rPr>
          <w:rFonts w:eastAsia="Times New Roman" w:cs="Times New Roman"/>
          <w:b/>
          <w:bCs/>
          <w:iCs/>
        </w:rPr>
        <w:t>научится</w:t>
      </w:r>
      <w:proofErr w:type="gramEnd"/>
      <w:r w:rsidR="00584ABB">
        <w:rPr>
          <w:rFonts w:eastAsia="Times New Roman" w:cs="Times New Roman"/>
          <w:b/>
          <w:bCs/>
          <w:iCs/>
        </w:rPr>
        <w:t>: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характеризовать особенности строения и процессов жизнедеятельности организма человека, их практическую значимость;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использовать составляющие исследовательской и проектной деятельности по изучению </w:t>
      </w:r>
      <w:r>
        <w:rPr>
          <w:rFonts w:ascii="Times New Roman" w:eastAsia="Times New Roman" w:hAnsi="Times New Roman" w:cs="Times New Roman"/>
        </w:rPr>
        <w:lastRenderedPageBreak/>
        <w:t>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584ABB" w:rsidRDefault="005C247F" w:rsidP="00584ABB">
      <w:pPr>
        <w:tabs>
          <w:tab w:val="left" w:pos="851"/>
        </w:tabs>
        <w:autoSpaceDE w:val="0"/>
        <w:autoSpaceDN w:val="0"/>
        <w:adjustRightInd w:val="0"/>
        <w:spacing w:line="228" w:lineRule="auto"/>
        <w:ind w:right="-19"/>
        <w:rPr>
          <w:rFonts w:eastAsia="Times New Roman" w:cs="Times New Roman"/>
        </w:rPr>
      </w:pPr>
      <w:r>
        <w:rPr>
          <w:rFonts w:eastAsia="Times New Roman" w:cs="Times New Roman"/>
          <w:b/>
          <w:bCs/>
          <w:iCs/>
        </w:rPr>
        <w:t>Ученик</w:t>
      </w:r>
      <w:r w:rsidR="00584ABB">
        <w:rPr>
          <w:rFonts w:eastAsia="Times New Roman" w:cs="Times New Roman"/>
          <w:b/>
        </w:rPr>
        <w:t xml:space="preserve"> </w:t>
      </w:r>
      <w:r w:rsidR="00584ABB">
        <w:rPr>
          <w:rFonts w:eastAsia="Times New Roman" w:cs="Times New Roman"/>
          <w:b/>
          <w:bCs/>
          <w:iCs/>
        </w:rPr>
        <w:t>получит</w:t>
      </w:r>
      <w:r w:rsidR="00584ABB">
        <w:rPr>
          <w:rFonts w:eastAsia="Times New Roman" w:cs="Times New Roman"/>
        </w:rPr>
        <w:t xml:space="preserve"> </w:t>
      </w:r>
      <w:r w:rsidR="00584ABB">
        <w:rPr>
          <w:rFonts w:eastAsia="Times New Roman" w:cs="Times New Roman"/>
          <w:b/>
          <w:bCs/>
          <w:iCs/>
        </w:rPr>
        <w:t>возможность</w:t>
      </w:r>
      <w:r w:rsidR="00584ABB">
        <w:rPr>
          <w:rFonts w:eastAsia="Times New Roman" w:cs="Times New Roman"/>
        </w:rPr>
        <w:t xml:space="preserve"> </w:t>
      </w:r>
      <w:r w:rsidR="00584ABB">
        <w:rPr>
          <w:rFonts w:eastAsia="Times New Roman" w:cs="Times New Roman"/>
          <w:b/>
          <w:bCs/>
          <w:iCs/>
        </w:rPr>
        <w:t>научиться: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использовать на практике приёмы оказания первой помощи при 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выделять эстетические достоинства человеческого тела;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реализовывать установки здорового образа жизни; ориентироваться в системе моральных норм и ценностей по отношению к собственному здоровью и здоровью других людей;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находить в учебной и научно - популярной литературе информацию об организме человека, оформлять её в виде устных сообщений, рефератов, презентаций;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19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584ABB" w:rsidRDefault="00584ABB" w:rsidP="00584ABB">
      <w:pPr>
        <w:tabs>
          <w:tab w:val="left" w:pos="851"/>
        </w:tabs>
        <w:autoSpaceDE w:val="0"/>
        <w:autoSpaceDN w:val="0"/>
        <w:adjustRightInd w:val="0"/>
        <w:spacing w:after="1" w:line="20" w:lineRule="exact"/>
        <w:ind w:firstLine="567"/>
        <w:rPr>
          <w:rFonts w:eastAsia="Times New Roman" w:cs="Times New Roman"/>
        </w:rPr>
      </w:pPr>
    </w:p>
    <w:p w:rsidR="00584ABB" w:rsidRDefault="00584ABB" w:rsidP="00584ABB">
      <w:pPr>
        <w:pStyle w:val="a6"/>
        <w:widowControl w:val="0"/>
        <w:tabs>
          <w:tab w:val="left" w:pos="851"/>
        </w:tabs>
        <w:autoSpaceDE w:val="0"/>
        <w:autoSpaceDN w:val="0"/>
        <w:adjustRightInd w:val="0"/>
        <w:spacing w:after="0" w:line="254" w:lineRule="auto"/>
        <w:ind w:left="567" w:right="-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РАЗДЕЛ 3 ОБЩИЕ БИОЛОГИЧЕСКИЕ ЗАКОНОМЕРНОСТИ</w:t>
      </w:r>
    </w:p>
    <w:p w:rsidR="00584ABB" w:rsidRDefault="0089739E" w:rsidP="00584ABB">
      <w:pPr>
        <w:tabs>
          <w:tab w:val="left" w:pos="851"/>
        </w:tabs>
        <w:autoSpaceDE w:val="0"/>
        <w:autoSpaceDN w:val="0"/>
        <w:adjustRightInd w:val="0"/>
        <w:spacing w:line="228" w:lineRule="auto"/>
        <w:ind w:right="-20"/>
        <w:rPr>
          <w:rFonts w:eastAsia="Times New Roman" w:cs="Times New Roman"/>
        </w:rPr>
      </w:pPr>
      <w:r>
        <w:rPr>
          <w:rFonts w:eastAsia="Times New Roman" w:cs="Times New Roman"/>
          <w:b/>
          <w:bCs/>
          <w:iCs/>
        </w:rPr>
        <w:t>Ученик</w:t>
      </w:r>
      <w:r w:rsidR="00584ABB">
        <w:rPr>
          <w:rFonts w:eastAsia="Times New Roman" w:cs="Times New Roman"/>
        </w:rPr>
        <w:t xml:space="preserve"> </w:t>
      </w:r>
      <w:r w:rsidR="00584ABB">
        <w:rPr>
          <w:rFonts w:eastAsia="Times New Roman" w:cs="Times New Roman"/>
          <w:b/>
          <w:bCs/>
          <w:iCs/>
        </w:rPr>
        <w:t>научится: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характеризовать общие биологические закономерности, их практическую значимость;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анализировать и оценивать последствия деятельности человека в природе.</w:t>
      </w:r>
    </w:p>
    <w:p w:rsidR="00584ABB" w:rsidRDefault="0089739E" w:rsidP="00584ABB">
      <w:pPr>
        <w:tabs>
          <w:tab w:val="left" w:pos="851"/>
        </w:tabs>
        <w:autoSpaceDE w:val="0"/>
        <w:autoSpaceDN w:val="0"/>
        <w:adjustRightInd w:val="0"/>
        <w:spacing w:line="228" w:lineRule="auto"/>
        <w:ind w:right="-20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  <w:bCs/>
          <w:iCs/>
        </w:rPr>
        <w:t>Ученик</w:t>
      </w:r>
      <w:r w:rsidR="00584ABB">
        <w:rPr>
          <w:rFonts w:eastAsia="Times New Roman" w:cs="Times New Roman"/>
        </w:rPr>
        <w:t xml:space="preserve"> </w:t>
      </w:r>
      <w:r w:rsidR="00584ABB">
        <w:rPr>
          <w:rFonts w:eastAsia="Times New Roman" w:cs="Times New Roman"/>
          <w:b/>
          <w:bCs/>
          <w:iCs/>
        </w:rPr>
        <w:t>получит</w:t>
      </w:r>
      <w:r w:rsidR="00584ABB">
        <w:rPr>
          <w:rFonts w:eastAsia="Times New Roman" w:cs="Times New Roman"/>
        </w:rPr>
        <w:t xml:space="preserve"> </w:t>
      </w:r>
      <w:r w:rsidR="00584ABB">
        <w:rPr>
          <w:rFonts w:eastAsia="Times New Roman" w:cs="Times New Roman"/>
          <w:b/>
          <w:bCs/>
          <w:iCs/>
        </w:rPr>
        <w:t>возможность</w:t>
      </w:r>
      <w:r w:rsidR="00584ABB">
        <w:rPr>
          <w:rFonts w:eastAsia="Times New Roman" w:cs="Times New Roman"/>
        </w:rPr>
        <w:t xml:space="preserve"> </w:t>
      </w:r>
      <w:r w:rsidR="00584ABB">
        <w:rPr>
          <w:rFonts w:eastAsia="Times New Roman" w:cs="Times New Roman"/>
          <w:b/>
          <w:bCs/>
          <w:iCs/>
        </w:rPr>
        <w:t>научиться:</w:t>
      </w:r>
      <w:r w:rsidR="00584ABB">
        <w:rPr>
          <w:rFonts w:eastAsia="Times New Roman" w:cs="Times New Roman"/>
        </w:rPr>
        <w:t xml:space="preserve"> 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выдвигать гипотезы о возможных последствиях деятельности человека в экосистемах и биосфере;</w:t>
      </w:r>
    </w:p>
    <w:p w:rsidR="00584ABB" w:rsidRDefault="00584ABB" w:rsidP="00584ABB">
      <w:pPr>
        <w:pStyle w:val="a6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28" w:lineRule="auto"/>
        <w:ind w:left="0" w:right="-2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аргументировать свою точку зрения в ходе дискуссии по обсуждению глобальных экологических проблем.</w:t>
      </w:r>
    </w:p>
    <w:p w:rsidR="00584ABB" w:rsidRDefault="00584ABB" w:rsidP="00584ABB">
      <w:pPr>
        <w:pStyle w:val="21"/>
        <w:spacing w:line="360" w:lineRule="auto"/>
        <w:rPr>
          <w:b/>
          <w:bCs/>
          <w:szCs w:val="28"/>
        </w:rPr>
      </w:pPr>
    </w:p>
    <w:p w:rsidR="00584ABB" w:rsidRDefault="00584ABB" w:rsidP="00584ABB">
      <w:pPr>
        <w:spacing w:line="360" w:lineRule="auto"/>
        <w:ind w:left="707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DD2D38" w:rsidRDefault="00DD2D38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DD2D38" w:rsidRDefault="00DD2D38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DD2D38" w:rsidRDefault="00DD2D38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DD2D38" w:rsidRDefault="00DD2D38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584ABB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584ABB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>Содержание программы</w:t>
      </w:r>
    </w:p>
    <w:tbl>
      <w:tblPr>
        <w:tblStyle w:val="a8"/>
        <w:tblpPr w:leftFromText="180" w:rightFromText="180" w:vertAnchor="text" w:horzAnchor="page" w:tblpX="633" w:tblpY="38"/>
        <w:tblW w:w="1091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8"/>
        <w:gridCol w:w="846"/>
        <w:gridCol w:w="993"/>
        <w:gridCol w:w="8363"/>
      </w:tblGrid>
      <w:tr w:rsidR="0089739E" w:rsidTr="0089739E">
        <w:trPr>
          <w:trHeight w:val="302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п/п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jc w:val="center"/>
              <w:rPr>
                <w:rFonts w:eastAsia="Times New Roman" w:cs="Times New Roman"/>
                <w:b/>
                <w:lang w:eastAsia="ar-SA"/>
              </w:rPr>
            </w:pPr>
            <w:r>
              <w:rPr>
                <w:rFonts w:eastAsia="Times New Roman" w:cs="Times New Roman"/>
                <w:b/>
                <w:lang w:eastAsia="ar-SA"/>
              </w:rPr>
              <w:t>Раздел. Тема урока</w:t>
            </w:r>
          </w:p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</w:tr>
      <w:tr w:rsidR="0089739E" w:rsidTr="0089739E">
        <w:trPr>
          <w:trHeight w:val="276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39E" w:rsidRDefault="0089739E" w:rsidP="0089739E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План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Факт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39E" w:rsidRDefault="0089739E" w:rsidP="0089739E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  <w:b/>
              </w:rPr>
              <w:t>Тема 1. Общая характеристика живых организмов (5 ч)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1.Основные свойства живых организмов. </w:t>
            </w:r>
            <w:r w:rsidRPr="0089739E">
              <w:rPr>
                <w:rFonts w:cs="Times New Roman"/>
                <w:b/>
              </w:rPr>
              <w:t>Л/р №1. Признаки живых организмов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938"/>
                <w:tab w:val="center" w:pos="1825"/>
              </w:tabs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938"/>
                <w:tab w:val="center" w:pos="1825"/>
              </w:tabs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tabs>
                <w:tab w:val="left" w:pos="938"/>
                <w:tab w:val="center" w:pos="1825"/>
              </w:tabs>
              <w:rPr>
                <w:rFonts w:cs="Times New Roman"/>
              </w:rPr>
            </w:pPr>
            <w:r>
              <w:rPr>
                <w:rFonts w:cs="Times New Roman"/>
              </w:rPr>
              <w:t xml:space="preserve">2.Вещества клеток. </w:t>
            </w:r>
            <w:r w:rsidRPr="0089739E">
              <w:rPr>
                <w:rFonts w:cs="Times New Roman"/>
                <w:b/>
              </w:rPr>
              <w:t>Л/р №2. Химический состав растительных организмов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3.Увеличительные </w:t>
            </w:r>
            <w:proofErr w:type="gramStart"/>
            <w:r>
              <w:rPr>
                <w:rFonts w:cs="Times New Roman"/>
              </w:rPr>
              <w:t>приборы  Клетка</w:t>
            </w:r>
            <w:proofErr w:type="gramEnd"/>
            <w:r>
              <w:rPr>
                <w:rFonts w:cs="Times New Roman"/>
              </w:rPr>
              <w:t xml:space="preserve"> — элементарная единица живого.</w:t>
            </w:r>
          </w:p>
          <w:p w:rsidR="0089739E" w:rsidRP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 </w:t>
            </w:r>
            <w:r w:rsidRPr="0089739E">
              <w:rPr>
                <w:rFonts w:cs="Times New Roman"/>
                <w:b/>
              </w:rPr>
              <w:t xml:space="preserve">Л/р№3. Строение растительной клетки </w:t>
            </w:r>
          </w:p>
        </w:tc>
      </w:tr>
      <w:tr w:rsidR="0089739E" w:rsidTr="0089739E">
        <w:trPr>
          <w:trHeight w:val="28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4.Понятие «ткань». </w:t>
            </w:r>
            <w:r w:rsidRPr="0089739E">
              <w:rPr>
                <w:rFonts w:cs="Times New Roman"/>
                <w:b/>
              </w:rPr>
              <w:t>Л/р №4. Изучение тканей. Понятие «орган»</w:t>
            </w:r>
          </w:p>
        </w:tc>
      </w:tr>
      <w:tr w:rsidR="0089739E" w:rsidTr="0089739E">
        <w:trPr>
          <w:trHeight w:val="23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5.Обобщающий урок по теме «Общая характеристика живых организмов»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  <w:b/>
              </w:rPr>
              <w:t>Тема 2. Многообразие живых организмов (7 ч)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1. Систематика живых организмов. </w:t>
            </w:r>
            <w:r w:rsidRPr="0089739E">
              <w:rPr>
                <w:rFonts w:cs="Times New Roman"/>
                <w:b/>
              </w:rPr>
              <w:t>Л/р №5. Определение систематической принадлежности видов растений к более крупным группам — родам, семействам, классам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Pr="0089739E" w:rsidRDefault="0089739E" w:rsidP="0089739E">
            <w:pPr>
              <w:rPr>
                <w:rFonts w:cs="Times New Roman"/>
                <w:b/>
              </w:rPr>
            </w:pPr>
            <w:r w:rsidRPr="0089739E">
              <w:rPr>
                <w:rFonts w:cs="Times New Roman"/>
              </w:rPr>
              <w:t>2. Бактерии.</w:t>
            </w:r>
            <w:r w:rsidRPr="0089739E">
              <w:rPr>
                <w:rFonts w:cs="Times New Roman"/>
                <w:b/>
              </w:rPr>
              <w:t xml:space="preserve"> Л/р №6. Строение бактерий на примере сенной палочки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1323"/>
              </w:tabs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1323"/>
              </w:tabs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Pr="0089739E" w:rsidRDefault="0089739E" w:rsidP="0089739E">
            <w:pPr>
              <w:tabs>
                <w:tab w:val="left" w:pos="1323"/>
              </w:tabs>
              <w:rPr>
                <w:rFonts w:cs="Times New Roman"/>
                <w:b/>
              </w:rPr>
            </w:pPr>
            <w:r w:rsidRPr="0089739E">
              <w:rPr>
                <w:rFonts w:cs="Times New Roman"/>
              </w:rPr>
              <w:t>3. Растения.</w:t>
            </w:r>
            <w:r w:rsidRPr="0089739E">
              <w:rPr>
                <w:rFonts w:cs="Times New Roman"/>
                <w:b/>
              </w:rPr>
              <w:t xml:space="preserve"> Л/р №7. Особенности строения цветковых и споровых растений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Pr="0089739E" w:rsidRDefault="0089739E" w:rsidP="0089739E">
            <w:pPr>
              <w:rPr>
                <w:rFonts w:cs="Times New Roman"/>
                <w:b/>
              </w:rPr>
            </w:pPr>
            <w:r w:rsidRPr="0089739E">
              <w:rPr>
                <w:rFonts w:cs="Times New Roman"/>
              </w:rPr>
              <w:t>4. Животные.</w:t>
            </w:r>
            <w:r w:rsidRPr="0089739E">
              <w:rPr>
                <w:rFonts w:cs="Times New Roman"/>
                <w:b/>
              </w:rPr>
              <w:t xml:space="preserve"> Л/р №8. Внешнее строение паука в сравнении с внешним строением рака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10.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5. Грибы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11.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6. Биология — наука о живых         организмах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12.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7. Обобщающий урок по теме «Многообразие живых организмов»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  <w:b/>
              </w:rPr>
              <w:t>Тема 3. Основные жизненные функции организмов (13 ч)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13.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Pr="0089739E" w:rsidRDefault="0089739E" w:rsidP="0089739E">
            <w:pPr>
              <w:rPr>
                <w:rFonts w:cs="Times New Roman"/>
              </w:rPr>
            </w:pPr>
            <w:r w:rsidRPr="0089739E">
              <w:rPr>
                <w:rFonts w:cs="Times New Roman"/>
              </w:rPr>
              <w:t xml:space="preserve">1. Особенности питания растений.                     </w:t>
            </w:r>
          </w:p>
          <w:p w:rsidR="0089739E" w:rsidRPr="0089739E" w:rsidRDefault="0089739E" w:rsidP="0089739E">
            <w:pPr>
              <w:rPr>
                <w:rFonts w:cs="Times New Roman"/>
                <w:b/>
              </w:rPr>
            </w:pPr>
            <w:r w:rsidRPr="0089739E">
              <w:rPr>
                <w:rFonts w:cs="Times New Roman"/>
                <w:b/>
              </w:rPr>
              <w:t>Л/р №9.Питание комнатных растений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14.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2. Особенности питания животных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15.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770"/>
              </w:tabs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770"/>
              </w:tabs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tabs>
                <w:tab w:val="left" w:pos="770"/>
              </w:tabs>
              <w:rPr>
                <w:rFonts w:cs="Times New Roman"/>
              </w:rPr>
            </w:pPr>
            <w:r>
              <w:rPr>
                <w:rFonts w:cs="Times New Roman"/>
              </w:rPr>
              <w:t xml:space="preserve">3. Дыхание живых организмов. </w:t>
            </w:r>
            <w:r w:rsidRPr="0089739E">
              <w:rPr>
                <w:rFonts w:cs="Times New Roman"/>
                <w:b/>
              </w:rPr>
              <w:t>Л/р № 10. Изучение роли воздуха в прорастании семян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16.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753"/>
              </w:tabs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753"/>
              </w:tabs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tabs>
                <w:tab w:val="left" w:pos="753"/>
              </w:tabs>
              <w:rPr>
                <w:rFonts w:cs="Times New Roman"/>
              </w:rPr>
            </w:pPr>
            <w:r>
              <w:rPr>
                <w:rFonts w:cs="Times New Roman"/>
              </w:rPr>
              <w:t xml:space="preserve">4. Транспорт веществ в организме, его значение. </w:t>
            </w:r>
            <w:r w:rsidRPr="0089739E">
              <w:rPr>
                <w:rFonts w:cs="Times New Roman"/>
                <w:b/>
              </w:rPr>
              <w:t>Л/р №11. Передвижение веществ в растении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17.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5. Роль выделения в процессе жизнедеятельности организмов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18.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6. Обмен веществ и преобразование энергии. </w:t>
            </w:r>
            <w:r w:rsidRPr="0089739E">
              <w:rPr>
                <w:rFonts w:cs="Times New Roman"/>
                <w:b/>
              </w:rPr>
              <w:t>Л/р №12. Дыхание семян как доказательство обмена веществ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19.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7. Значение опорных систем в жизни организмов</w:t>
            </w:r>
          </w:p>
        </w:tc>
      </w:tr>
      <w:tr w:rsidR="0089739E" w:rsidTr="0089739E">
        <w:trPr>
          <w:trHeight w:val="34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20.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8. Движение как важнейшая особенность живых организмов. </w:t>
            </w:r>
            <w:r w:rsidRPr="0089739E">
              <w:rPr>
                <w:rFonts w:cs="Times New Roman"/>
                <w:b/>
              </w:rPr>
              <w:t>Л/р № 13. Передвижение дождевого червя</w:t>
            </w:r>
          </w:p>
        </w:tc>
      </w:tr>
      <w:tr w:rsidR="0089739E" w:rsidTr="0089739E">
        <w:trPr>
          <w:trHeight w:val="30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21.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9. Биологическое значение размножения.     </w:t>
            </w:r>
            <w:r w:rsidRPr="0089739E">
              <w:rPr>
                <w:rFonts w:cs="Times New Roman"/>
                <w:b/>
              </w:rPr>
              <w:t>Л/р № 14. Вегетативное размножение растений</w:t>
            </w:r>
          </w:p>
        </w:tc>
      </w:tr>
      <w:tr w:rsidR="0089739E" w:rsidTr="0089739E">
        <w:trPr>
          <w:trHeight w:val="30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10. Половое размножение 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11. Рост и развитие живых организмов — важные признаки жизни. </w:t>
            </w:r>
          </w:p>
          <w:p w:rsidR="0089739E" w:rsidRPr="0089739E" w:rsidRDefault="0089739E" w:rsidP="0089739E">
            <w:pPr>
              <w:rPr>
                <w:rFonts w:cs="Times New Roman"/>
                <w:b/>
              </w:rPr>
            </w:pPr>
            <w:r w:rsidRPr="0089739E">
              <w:rPr>
                <w:rFonts w:cs="Times New Roman"/>
                <w:b/>
              </w:rPr>
              <w:t>Л/р № 15. Образование и рост корней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12. Организм как единое целое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13. Обобщающий урок по теме «Основные жизненные функции организмов»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  <w:b/>
              </w:rPr>
              <w:t>Тема 4. Организмы и окружающая среда (6ч)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1. Среда обитания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2. Природное сообщество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3. Смена природных сообществ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4. Значение живых организмов в природе и жизни человека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5. Охрана живых организмов и природных сообществ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6. Обобщающий урок по теме «Организмы и окружающая среда»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Обобщающий урок по основным темам курса (4ч)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>
              <w:rPr>
                <w:rFonts w:cs="Times New Roman"/>
                <w:b/>
              </w:rPr>
              <w:t>.</w:t>
            </w:r>
            <w:r>
              <w:rPr>
                <w:rFonts w:cs="Times New Roman"/>
              </w:rPr>
              <w:t>Обобщающий урок по теме « общая характеристика живых организмов»</w:t>
            </w:r>
            <w:r>
              <w:rPr>
                <w:rFonts w:cs="Times New Roman"/>
              </w:rPr>
              <w:tab/>
            </w:r>
            <w:r>
              <w:rPr>
                <w:rFonts w:cs="Times New Roman"/>
              </w:rPr>
              <w:tab/>
            </w:r>
            <w:r>
              <w:rPr>
                <w:rFonts w:cs="Times New Roman"/>
              </w:rPr>
              <w:tab/>
            </w:r>
            <w:r>
              <w:rPr>
                <w:rFonts w:cs="Times New Roman"/>
              </w:rPr>
              <w:tab/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2.Обобщающий урок по теме «Многообразие живых организмов»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3.Обобщающий урок по теме «Жизненные функции живых организмов» </w:t>
            </w:r>
          </w:p>
        </w:tc>
      </w:tr>
      <w:tr w:rsidR="0089739E" w:rsidTr="0089739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620"/>
              </w:tabs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39E" w:rsidRDefault="0089739E" w:rsidP="0089739E">
            <w:pPr>
              <w:tabs>
                <w:tab w:val="left" w:pos="620"/>
              </w:tabs>
              <w:rPr>
                <w:rFonts w:cs="Times New Roman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39E" w:rsidRDefault="0089739E" w:rsidP="0089739E">
            <w:pPr>
              <w:tabs>
                <w:tab w:val="left" w:pos="620"/>
              </w:tabs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4.Итоговый урок по курсу  </w:t>
            </w:r>
          </w:p>
        </w:tc>
      </w:tr>
    </w:tbl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89739E" w:rsidRDefault="0089739E" w:rsidP="0089739E">
      <w:pPr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617063" w:rsidRDefault="00617063"/>
    <w:sectPr w:rsidR="00617063" w:rsidSect="002E4E5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25220"/>
    <w:multiLevelType w:val="hybridMultilevel"/>
    <w:tmpl w:val="547CAF68"/>
    <w:lvl w:ilvl="0" w:tplc="4BFC5CC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C12A6"/>
    <w:multiLevelType w:val="hybridMultilevel"/>
    <w:tmpl w:val="BAE42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88F"/>
    <w:rsid w:val="002E4E5D"/>
    <w:rsid w:val="003A753C"/>
    <w:rsid w:val="00584ABB"/>
    <w:rsid w:val="005C247F"/>
    <w:rsid w:val="00617063"/>
    <w:rsid w:val="00657A2C"/>
    <w:rsid w:val="00792A74"/>
    <w:rsid w:val="0079388F"/>
    <w:rsid w:val="0089739E"/>
    <w:rsid w:val="00B01E6A"/>
    <w:rsid w:val="00C83510"/>
    <w:rsid w:val="00DD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F35B1-F436-4958-A6E1-9ED000FF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ABB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584ABB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584ABB"/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paragraph" w:styleId="a5">
    <w:name w:val="No Spacing"/>
    <w:uiPriority w:val="1"/>
    <w:qFormat/>
    <w:rsid w:val="00584ABB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1"/>
      <w:lang w:eastAsia="hi-IN" w:bidi="hi-IN"/>
    </w:rPr>
  </w:style>
  <w:style w:type="paragraph" w:styleId="a6">
    <w:name w:val="List Paragraph"/>
    <w:basedOn w:val="a"/>
    <w:uiPriority w:val="34"/>
    <w:qFormat/>
    <w:rsid w:val="00584AB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customStyle="1" w:styleId="21">
    <w:name w:val="Основной текст 21"/>
    <w:basedOn w:val="a"/>
    <w:rsid w:val="00584ABB"/>
    <w:pPr>
      <w:jc w:val="both"/>
    </w:pPr>
    <w:rPr>
      <w:rFonts w:cs="Times New Roman"/>
      <w:color w:val="000000"/>
      <w:sz w:val="28"/>
    </w:rPr>
  </w:style>
  <w:style w:type="character" w:customStyle="1" w:styleId="c27">
    <w:name w:val="c27"/>
    <w:basedOn w:val="a0"/>
    <w:rsid w:val="00584ABB"/>
  </w:style>
  <w:style w:type="character" w:styleId="a7">
    <w:name w:val="Strong"/>
    <w:basedOn w:val="a0"/>
    <w:qFormat/>
    <w:rsid w:val="00584ABB"/>
    <w:rPr>
      <w:b/>
      <w:bCs/>
    </w:rPr>
  </w:style>
  <w:style w:type="table" w:styleId="a8">
    <w:name w:val="Table Grid"/>
    <w:basedOn w:val="a1"/>
    <w:uiPriority w:val="59"/>
    <w:rsid w:val="0089739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A753C"/>
    <w:rPr>
      <w:rFonts w:ascii="Segoe UI" w:hAnsi="Segoe UI" w:cs="Mangal"/>
      <w:sz w:val="18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53C"/>
    <w:rPr>
      <w:rFonts w:ascii="Segoe UI" w:eastAsia="Arial Unicode MS" w:hAnsi="Segoe UI" w:cs="Mangal"/>
      <w:kern w:val="2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4271</TotalTime>
  <Pages>1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Директор</cp:lastModifiedBy>
  <cp:revision>9</cp:revision>
  <cp:lastPrinted>2021-08-31T05:48:00Z</cp:lastPrinted>
  <dcterms:created xsi:type="dcterms:W3CDTF">2021-08-28T05:40:00Z</dcterms:created>
  <dcterms:modified xsi:type="dcterms:W3CDTF">2021-08-31T05:54:00Z</dcterms:modified>
</cp:coreProperties>
</file>